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8B" w:rsidRDefault="00AF0F4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29E50BE" wp14:editId="0E8C41E6">
            <wp:simplePos x="0" y="0"/>
            <wp:positionH relativeFrom="column">
              <wp:posOffset>0</wp:posOffset>
            </wp:positionH>
            <wp:positionV relativeFrom="paragraph">
              <wp:posOffset>160546</wp:posOffset>
            </wp:positionV>
            <wp:extent cx="8229600" cy="48031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80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578B" w:rsidRDefault="00E5578B"/>
    <w:p w:rsidR="00E5578B" w:rsidRDefault="00E5578B"/>
    <w:p w:rsidR="00E5578B" w:rsidRDefault="00E5578B"/>
    <w:p w:rsidR="00E5578B" w:rsidRDefault="00E5578B"/>
    <w:p w:rsidR="00C9063A" w:rsidRDefault="00C9063A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AF0F4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5496</wp:posOffset>
            </wp:positionV>
            <wp:extent cx="8229600" cy="474789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74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1192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6A73B40" wp14:editId="5898AABD">
            <wp:simplePos x="0" y="0"/>
            <wp:positionH relativeFrom="column">
              <wp:posOffset>0</wp:posOffset>
            </wp:positionH>
            <wp:positionV relativeFrom="paragraph">
              <wp:posOffset>99586</wp:posOffset>
            </wp:positionV>
            <wp:extent cx="8229600" cy="505269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052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1192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4BED4C4" wp14:editId="07F55E77">
            <wp:simplePos x="0" y="0"/>
            <wp:positionH relativeFrom="column">
              <wp:posOffset>0</wp:posOffset>
            </wp:positionH>
            <wp:positionV relativeFrom="paragraph">
              <wp:posOffset>38626</wp:posOffset>
            </wp:positionV>
            <wp:extent cx="8229600" cy="5313045"/>
            <wp:effectExtent l="0" t="0" r="0" b="190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31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1192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5496</wp:posOffset>
            </wp:positionV>
            <wp:extent cx="8229600" cy="4679315"/>
            <wp:effectExtent l="0" t="0" r="0" b="698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7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5578B" w:rsidSect="00E5578B">
      <w:headerReference w:type="default" r:id="rId13"/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DD8" w:rsidRDefault="00A97DD8" w:rsidP="00E5578B">
      <w:pPr>
        <w:spacing w:after="0" w:line="240" w:lineRule="auto"/>
      </w:pPr>
      <w:r>
        <w:separator/>
      </w:r>
    </w:p>
  </w:endnote>
  <w:endnote w:type="continuationSeparator" w:id="0">
    <w:p w:rsidR="00A97DD8" w:rsidRDefault="00A97DD8" w:rsidP="00E5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8B" w:rsidRPr="00E5578B" w:rsidRDefault="00E5578B" w:rsidP="00E5578B">
    <w:pPr>
      <w:pStyle w:val="Footer"/>
      <w:rPr>
        <w:lang w:val="fr-F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F51302" wp14:editId="4DE71775">
          <wp:simplePos x="0" y="0"/>
          <wp:positionH relativeFrom="margin">
            <wp:posOffset>6000750</wp:posOffset>
          </wp:positionH>
          <wp:positionV relativeFrom="paragraph">
            <wp:posOffset>-21481</wp:posOffset>
          </wp:positionV>
          <wp:extent cx="2222500" cy="546735"/>
          <wp:effectExtent l="0" t="0" r="6350" b="5715"/>
          <wp:wrapTight wrapText="bothSides">
            <wp:wrapPolygon edited="0">
              <wp:start x="0" y="0"/>
              <wp:lineTo x="0" y="21073"/>
              <wp:lineTo x="21477" y="21073"/>
              <wp:lineTo x="21477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E5578B">
      <w:rPr>
        <w:lang w:val="fr-FR"/>
      </w:rPr>
      <w:t>Wixx</w:t>
    </w:r>
    <w:proofErr w:type="spellEnd"/>
    <w:r w:rsidRPr="00E5578B">
      <w:rPr>
        <w:lang w:val="fr-FR"/>
      </w:rPr>
      <w:t>, c’est une campagne de communication sociétale visant à promouvoir les loisirs et les déplacements actifs chez les jeunes de 9 à 13 ans.</w:t>
    </w:r>
    <w:r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DD8" w:rsidRDefault="00A97DD8" w:rsidP="00E5578B">
      <w:pPr>
        <w:spacing w:after="0" w:line="240" w:lineRule="auto"/>
      </w:pPr>
      <w:r>
        <w:separator/>
      </w:r>
    </w:p>
  </w:footnote>
  <w:footnote w:type="continuationSeparator" w:id="0">
    <w:p w:rsidR="00A97DD8" w:rsidRDefault="00A97DD8" w:rsidP="00E5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8B" w:rsidRDefault="001F590F">
    <w:pPr>
      <w:pStyle w:val="Header"/>
    </w:pPr>
    <w:r>
      <w:rPr>
        <w:noProof/>
      </w:rPr>
      <w:drawing>
        <wp:inline distT="0" distB="0" distL="0" distR="0" wp14:anchorId="6935571F" wp14:editId="795B6CE8">
          <wp:extent cx="4319752" cy="1112466"/>
          <wp:effectExtent l="0" t="0" r="508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59061" cy="1122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8B"/>
    <w:rsid w:val="001F590F"/>
    <w:rsid w:val="00260CA7"/>
    <w:rsid w:val="00330423"/>
    <w:rsid w:val="00330668"/>
    <w:rsid w:val="003401E2"/>
    <w:rsid w:val="00344535"/>
    <w:rsid w:val="003A2E9A"/>
    <w:rsid w:val="00453BB0"/>
    <w:rsid w:val="004D5468"/>
    <w:rsid w:val="00561357"/>
    <w:rsid w:val="00836C3D"/>
    <w:rsid w:val="00A97DD8"/>
    <w:rsid w:val="00AA4D47"/>
    <w:rsid w:val="00AD0799"/>
    <w:rsid w:val="00AF0F42"/>
    <w:rsid w:val="00C9063A"/>
    <w:rsid w:val="00E51192"/>
    <w:rsid w:val="00E5578B"/>
    <w:rsid w:val="00F7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78B"/>
  </w:style>
  <w:style w:type="paragraph" w:styleId="Footer">
    <w:name w:val="footer"/>
    <w:basedOn w:val="Normal"/>
    <w:link w:val="FooterChar"/>
    <w:uiPriority w:val="99"/>
    <w:unhideWhenUsed/>
    <w:rsid w:val="00E55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78B"/>
  </w:style>
  <w:style w:type="paragraph" w:styleId="BalloonText">
    <w:name w:val="Balloon Text"/>
    <w:basedOn w:val="Normal"/>
    <w:link w:val="BalloonTextChar"/>
    <w:uiPriority w:val="99"/>
    <w:semiHidden/>
    <w:unhideWhenUsed/>
    <w:rsid w:val="0083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78B"/>
  </w:style>
  <w:style w:type="paragraph" w:styleId="Footer">
    <w:name w:val="footer"/>
    <w:basedOn w:val="Normal"/>
    <w:link w:val="FooterChar"/>
    <w:uiPriority w:val="99"/>
    <w:unhideWhenUsed/>
    <w:rsid w:val="00E55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78B"/>
  </w:style>
  <w:style w:type="paragraph" w:styleId="BalloonText">
    <w:name w:val="Balloon Text"/>
    <w:basedOn w:val="Normal"/>
    <w:link w:val="BalloonTextChar"/>
    <w:uiPriority w:val="99"/>
    <w:semiHidden/>
    <w:unhideWhenUsed/>
    <w:rsid w:val="0083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7F0A6-3ADF-4376-A1AF-41810027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Eau Claire Area School District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Smith-Reuter, Celena</dc:creator>
  <cp:lastModifiedBy>Andrea Behn</cp:lastModifiedBy>
  <cp:revision>2</cp:revision>
  <dcterms:created xsi:type="dcterms:W3CDTF">2015-11-09T21:59:00Z</dcterms:created>
  <dcterms:modified xsi:type="dcterms:W3CDTF">2015-11-09T21:59:00Z</dcterms:modified>
</cp:coreProperties>
</file>